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DD" w:rsidRPr="003362E3" w:rsidRDefault="00447DDD" w:rsidP="00447DDD">
      <w:pPr>
        <w:widowControl w:val="0"/>
        <w:tabs>
          <w:tab w:val="left" w:pos="1862"/>
        </w:tabs>
        <w:spacing w:after="200" w:line="276" w:lineRule="auto"/>
        <w:jc w:val="center"/>
        <w:outlineLvl w:val="0"/>
        <w:rPr>
          <w:rFonts w:asciiTheme="majorHAnsi" w:eastAsia="Times New Roman" w:hAnsiTheme="majorHAnsi" w:cstheme="majorHAnsi"/>
          <w:b/>
          <w:sz w:val="22"/>
          <w:szCs w:val="22"/>
          <w:u w:val="single"/>
          <w:lang w:val="es-ES" w:eastAsia="es-ES"/>
        </w:rPr>
      </w:pPr>
      <w:r w:rsidRPr="003362E3">
        <w:rPr>
          <w:rFonts w:asciiTheme="majorHAnsi" w:eastAsia="Times New Roman" w:hAnsiTheme="majorHAnsi" w:cstheme="majorHAnsi"/>
          <w:b/>
          <w:sz w:val="22"/>
          <w:szCs w:val="22"/>
          <w:u w:val="single"/>
          <w:lang w:val="es-ES" w:eastAsia="es-ES"/>
        </w:rPr>
        <w:t>ANEXO N°2: “DECLARACIÓN JURADA SIMPLE”</w:t>
      </w:r>
    </w:p>
    <w:p w:rsidR="00447DDD" w:rsidRPr="003362E3" w:rsidRDefault="00447DDD" w:rsidP="00447DDD">
      <w:pPr>
        <w:spacing w:after="200" w:line="276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val="es-ES" w:eastAsia="es-ES"/>
        </w:rPr>
      </w:pPr>
      <w:r w:rsidRPr="003362E3">
        <w:rPr>
          <w:rFonts w:asciiTheme="majorHAnsi" w:eastAsia="Times New Roman" w:hAnsiTheme="majorHAnsi" w:cstheme="majorHAnsi"/>
          <w:b/>
          <w:bCs/>
          <w:sz w:val="22"/>
          <w:szCs w:val="22"/>
          <w:lang w:val="es-ES" w:eastAsia="es-ES"/>
        </w:rPr>
        <w:t>DECLARACION JURADA</w:t>
      </w: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Theme="minorEastAsia" w:hAnsiTheme="majorHAnsi" w:cstheme="majorHAnsi"/>
          <w:sz w:val="22"/>
          <w:szCs w:val="22"/>
          <w:lang w:eastAsia="es-ES"/>
        </w:rPr>
      </w:pP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proofErr w:type="gramStart"/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 xml:space="preserve">Yo,   </w:t>
      </w:r>
      <w:proofErr w:type="gramEnd"/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 xml:space="preserve">                                         </w:t>
      </w:r>
      <w:r>
        <w:rPr>
          <w:rFonts w:asciiTheme="majorHAnsi" w:eastAsia="Arial Unicode MS" w:hAnsiTheme="majorHAnsi" w:cstheme="majorHAnsi"/>
          <w:sz w:val="22"/>
          <w:szCs w:val="22"/>
          <w:lang w:eastAsia="es-ES"/>
        </w:rPr>
        <w:t xml:space="preserve">                                                    </w:t>
      </w: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, cédula nacional de identidad</w:t>
      </w:r>
      <w:r>
        <w:rPr>
          <w:rFonts w:asciiTheme="majorHAnsi" w:eastAsia="Arial Unicode MS" w:hAnsiTheme="majorHAnsi" w:cstheme="majorHAnsi"/>
          <w:sz w:val="22"/>
          <w:szCs w:val="22"/>
          <w:lang w:eastAsia="es-ES"/>
        </w:rPr>
        <w:t xml:space="preserve"> </w:t>
      </w: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 xml:space="preserve">                            vengo en declarar lo siguiente:</w:t>
      </w: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No haber cesado en un cargo público como consecuencia de haber obtenido una calificación deficiente, o por medida disciplinaria, salvo que hayan transcurrido más de cinco años desde la fecha de expiración de funciones (artículo 12, letra e del D.F.L. 29 del 16 de junio de 2004, que fija texto refundido, coordinado y sistematizado de la Ley Nº 18.834, sobre Estatuto Administrativo).</w:t>
      </w: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No estar inhabilitado para el ejercicio de funciones o cargos públicos, ni hallarse condenado por crimen o simple delito, (artículo 12, letra f del D.F.L. 29 del 16 de junio de 2004, que fija texto refundido, coordinado y sistematizado   de la   Ley Nº 18.834, sobre Estatuto Administrativo).</w:t>
      </w: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No encontrarse sujeto a alguna de las incapacidades e incompatibilidades para el ingreso a la administración pública. (Ley Nº 18.575, Orgánica Constitucional de Bases de la Administración del Estado y el Estatuto Administrativo).</w:t>
      </w:r>
    </w:p>
    <w:p w:rsidR="00447DDD" w:rsidRPr="003362E3" w:rsidRDefault="00447DDD" w:rsidP="00447DDD">
      <w:pPr>
        <w:spacing w:after="200" w:line="276" w:lineRule="auto"/>
        <w:jc w:val="both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</w:p>
    <w:p w:rsidR="00447DDD" w:rsidRPr="003362E3" w:rsidRDefault="00447DDD" w:rsidP="00447DDD">
      <w:pPr>
        <w:spacing w:after="200" w:line="276" w:lineRule="auto"/>
        <w:jc w:val="center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---------------------------------------------------</w:t>
      </w:r>
    </w:p>
    <w:p w:rsidR="00447DDD" w:rsidRDefault="00447DDD" w:rsidP="00447DDD">
      <w:pPr>
        <w:spacing w:after="200" w:line="276" w:lineRule="auto"/>
        <w:jc w:val="center"/>
        <w:rPr>
          <w:rFonts w:asciiTheme="majorHAnsi" w:eastAsia="Arial Unicode MS" w:hAnsiTheme="majorHAnsi" w:cstheme="majorHAnsi"/>
          <w:sz w:val="22"/>
          <w:szCs w:val="22"/>
          <w:lang w:eastAsia="es-ES"/>
        </w:rPr>
      </w:pPr>
      <w:r w:rsidRPr="003362E3">
        <w:rPr>
          <w:rFonts w:asciiTheme="majorHAnsi" w:eastAsia="Arial Unicode MS" w:hAnsiTheme="majorHAnsi" w:cstheme="majorHAnsi"/>
          <w:sz w:val="22"/>
          <w:szCs w:val="22"/>
          <w:lang w:eastAsia="es-ES"/>
        </w:rPr>
        <w:t>FIRMA (Nombre del Postulante)</w:t>
      </w:r>
    </w:p>
    <w:p w:rsidR="00AC571A" w:rsidRDefault="00915365">
      <w:bookmarkStart w:id="0" w:name="_GoBack"/>
      <w:bookmarkEnd w:id="0"/>
    </w:p>
    <w:sectPr w:rsidR="00AC571A" w:rsidSect="000466F9">
      <w:headerReference w:type="default" r:id="rId7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65" w:rsidRDefault="00915365" w:rsidP="000466F9">
      <w:r>
        <w:separator/>
      </w:r>
    </w:p>
  </w:endnote>
  <w:endnote w:type="continuationSeparator" w:id="0">
    <w:p w:rsidR="00915365" w:rsidRDefault="00915365" w:rsidP="000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65" w:rsidRDefault="00915365" w:rsidP="000466F9">
      <w:r>
        <w:separator/>
      </w:r>
    </w:p>
  </w:footnote>
  <w:footnote w:type="continuationSeparator" w:id="0">
    <w:p w:rsidR="00915365" w:rsidRDefault="00915365" w:rsidP="0004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F9" w:rsidRDefault="0004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3B61841" wp14:editId="1BCD3C33">
          <wp:simplePos x="0" y="0"/>
          <wp:positionH relativeFrom="column">
            <wp:posOffset>-523875</wp:posOffset>
          </wp:positionH>
          <wp:positionV relativeFrom="paragraph">
            <wp:posOffset>-162560</wp:posOffset>
          </wp:positionV>
          <wp:extent cx="2914650" cy="971550"/>
          <wp:effectExtent l="0" t="0" r="0" b="0"/>
          <wp:wrapNone/>
          <wp:docPr id="8" name="Imagen 8" descr="HCUCH - AulaVir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UCH - AulaVirtu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12B"/>
    <w:multiLevelType w:val="multilevel"/>
    <w:tmpl w:val="03F4EE6C"/>
    <w:lvl w:ilvl="0">
      <w:start w:val="1"/>
      <w:numFmt w:val="decimal"/>
      <w:lvlText w:val="%1)"/>
      <w:lvlJc w:val="left"/>
      <w:pPr>
        <w:ind w:left="6031" w:hanging="360"/>
      </w:p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26DD173D"/>
    <w:multiLevelType w:val="multilevel"/>
    <w:tmpl w:val="58007D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F9"/>
    <w:rsid w:val="000466F9"/>
    <w:rsid w:val="00447DDD"/>
    <w:rsid w:val="008A564C"/>
    <w:rsid w:val="00915365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8871"/>
  <w15:chartTrackingRefBased/>
  <w15:docId w15:val="{743F2315-5420-42C9-8ECC-1728D67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F9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6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F9"/>
    <w:rPr>
      <w:rFonts w:ascii="Cambria" w:eastAsia="Cambria" w:hAnsi="Cambria" w:cs="Cambria"/>
      <w:sz w:val="24"/>
      <w:szCs w:val="24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0466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F9"/>
    <w:rPr>
      <w:rFonts w:ascii="Cambria" w:eastAsia="Cambria" w:hAnsi="Cambria" w:cs="Cambria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I. Sanchez Tapia</dc:creator>
  <cp:keywords/>
  <dc:description/>
  <cp:lastModifiedBy>Carlos I. Sanchez Tapia</cp:lastModifiedBy>
  <cp:revision>2</cp:revision>
  <dcterms:created xsi:type="dcterms:W3CDTF">2024-05-15T20:40:00Z</dcterms:created>
  <dcterms:modified xsi:type="dcterms:W3CDTF">2024-05-15T20:40:00Z</dcterms:modified>
</cp:coreProperties>
</file>